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FCEC" w14:textId="77777777" w:rsidR="00923E27" w:rsidRDefault="00923E27" w:rsidP="003045FB">
      <w:pPr>
        <w:pStyle w:val="Corpodetexto"/>
      </w:pPr>
    </w:p>
    <w:p w14:paraId="3995F2B2" w14:textId="77777777" w:rsidR="00923E27" w:rsidRDefault="00923E27" w:rsidP="00923E27">
      <w:pPr>
        <w:spacing w:after="0" w:line="276" w:lineRule="auto"/>
        <w:ind w:right="791"/>
        <w:jc w:val="center"/>
        <w:rPr>
          <w:rFonts w:cs="Times New Roman"/>
          <w:b/>
        </w:rPr>
      </w:pPr>
      <w:r>
        <w:rPr>
          <w:rFonts w:cs="Times New Roman"/>
          <w:b/>
        </w:rPr>
        <w:t>FICHA DE INSCRIÇÃO</w:t>
      </w:r>
    </w:p>
    <w:p w14:paraId="488C77FF" w14:textId="77777777" w:rsidR="00923E27" w:rsidRDefault="00923E27" w:rsidP="00923E27">
      <w:pPr>
        <w:spacing w:after="0" w:line="276" w:lineRule="auto"/>
        <w:ind w:right="791"/>
        <w:jc w:val="center"/>
        <w:rPr>
          <w:rFonts w:cs="Times New Roman"/>
          <w:b/>
        </w:rPr>
      </w:pPr>
    </w:p>
    <w:p w14:paraId="4FE4499A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Nome do (a) candidato (a): </w:t>
      </w:r>
    </w:p>
    <w:p w14:paraId="03E87C3B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Carteira de Identidade:</w:t>
      </w:r>
    </w:p>
    <w:p w14:paraId="08F28A66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CPF:</w:t>
      </w:r>
    </w:p>
    <w:p w14:paraId="5BB42FEA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Endereço:</w:t>
      </w:r>
    </w:p>
    <w:p w14:paraId="2A9EFB13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</w:p>
    <w:p w14:paraId="3012E44A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Cidade:</w:t>
      </w:r>
    </w:p>
    <w:p w14:paraId="5FCCC34C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Telefone:</w:t>
      </w:r>
    </w:p>
    <w:p w14:paraId="4D6D2156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E-mail: </w:t>
      </w:r>
    </w:p>
    <w:p w14:paraId="6EA4BB34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</w:p>
    <w:p w14:paraId="40AEA75C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Idade:</w:t>
      </w:r>
    </w:p>
    <w:p w14:paraId="07575CCD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Sexo:</w:t>
      </w:r>
    </w:p>
    <w:p w14:paraId="3D8FD8EC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</w:p>
    <w:p w14:paraId="5281B544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Formação (Graduado em...):</w:t>
      </w:r>
    </w:p>
    <w:p w14:paraId="5513E23F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Matrícula (se aluno da UFRGS): </w:t>
      </w:r>
    </w:p>
    <w:p w14:paraId="76DB5DFB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</w:p>
    <w:p w14:paraId="58B150E1" w14:textId="77777777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Candidato(a) a: </w:t>
      </w:r>
    </w:p>
    <w:p w14:paraId="23A150FC" w14:textId="5D9ADD0F" w:rsidR="00923E27" w:rsidRDefault="00923E27" w:rsidP="00923E27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>Agente Te</w:t>
      </w:r>
      <w:proofErr w:type="spellStart"/>
      <w:r>
        <w:rPr>
          <w:rFonts w:cs="Times New Roman"/>
          <w:b/>
        </w:rPr>
        <w:t>ritorial</w:t>
      </w:r>
      <w:proofErr w:type="spellEnd"/>
      <w:r>
        <w:rPr>
          <w:rFonts w:cs="Times New Roman"/>
          <w:b/>
        </w:rPr>
        <w:t xml:space="preserve"> de Desenvolvimento – ATD________</w:t>
      </w:r>
      <w:r w:rsidR="000B58BB">
        <w:rPr>
          <w:rFonts w:cs="Times New Roman"/>
          <w:b/>
        </w:rPr>
        <w:t xml:space="preserve"> </w:t>
      </w:r>
      <w:r w:rsidR="000B58BB">
        <w:rPr>
          <w:rFonts w:cs="Times New Roman"/>
          <w:b/>
        </w:rPr>
        <w:t>ou</w:t>
      </w:r>
    </w:p>
    <w:p w14:paraId="00BD1546" w14:textId="33058C89" w:rsidR="000B58BB" w:rsidRDefault="000B58BB" w:rsidP="000B58BB">
      <w:pPr>
        <w:spacing w:after="0" w:line="360" w:lineRule="auto"/>
        <w:ind w:right="79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Agente </w:t>
      </w:r>
      <w:proofErr w:type="spellStart"/>
      <w:r>
        <w:rPr>
          <w:rFonts w:cs="Times New Roman"/>
          <w:b/>
        </w:rPr>
        <w:t>Teritorial</w:t>
      </w:r>
      <w:proofErr w:type="spellEnd"/>
      <w:r>
        <w:rPr>
          <w:rFonts w:cs="Times New Roman"/>
          <w:b/>
        </w:rPr>
        <w:t xml:space="preserve"> de Desenvolvimento Administrativo e Acadêmico – AAA_________ </w:t>
      </w:r>
    </w:p>
    <w:p w14:paraId="46C14D3E" w14:textId="77777777" w:rsidR="000B58BB" w:rsidRDefault="000B58BB" w:rsidP="00923E27">
      <w:pPr>
        <w:spacing w:after="0" w:line="360" w:lineRule="auto"/>
        <w:ind w:right="791"/>
        <w:jc w:val="both"/>
        <w:rPr>
          <w:rFonts w:cs="Times New Roman"/>
          <w:b/>
        </w:rPr>
      </w:pPr>
    </w:p>
    <w:p w14:paraId="22628BB2" w14:textId="77777777" w:rsidR="00923E27" w:rsidRPr="00923E27" w:rsidRDefault="00923E27" w:rsidP="003045FB">
      <w:pPr>
        <w:pStyle w:val="Corpodetexto"/>
        <w:rPr>
          <w:b/>
          <w:lang w:val="pt-BR"/>
        </w:rPr>
      </w:pPr>
    </w:p>
    <w:sectPr w:rsidR="00923E27" w:rsidRPr="00923E27" w:rsidSect="0091520A">
      <w:headerReference w:type="default" r:id="rId11"/>
      <w:footerReference w:type="default" r:id="rId12"/>
      <w:pgSz w:w="11906" w:h="16838" w:code="9"/>
      <w:pgMar w:top="1134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B2B9" w14:textId="77777777" w:rsidR="00A565C7" w:rsidRDefault="00A565C7" w:rsidP="00CA31D2">
      <w:pPr>
        <w:spacing w:after="0" w:line="240" w:lineRule="auto"/>
      </w:pPr>
      <w:r>
        <w:separator/>
      </w:r>
    </w:p>
  </w:endnote>
  <w:endnote w:type="continuationSeparator" w:id="0">
    <w:p w14:paraId="15507C6E" w14:textId="77777777" w:rsidR="00A565C7" w:rsidRDefault="00A565C7" w:rsidP="00CA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720714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B1C895F" w14:textId="2F3D9FE9" w:rsidR="00CA31D2" w:rsidRPr="00CA31D2" w:rsidRDefault="00CA31D2">
        <w:pPr>
          <w:pStyle w:val="Rodap"/>
          <w:jc w:val="right"/>
          <w:rPr>
            <w:szCs w:val="20"/>
          </w:rPr>
        </w:pPr>
        <w:r w:rsidRPr="00CA31D2">
          <w:rPr>
            <w:szCs w:val="20"/>
          </w:rPr>
          <w:fldChar w:fldCharType="begin"/>
        </w:r>
        <w:r w:rsidRPr="00CA31D2">
          <w:rPr>
            <w:szCs w:val="20"/>
          </w:rPr>
          <w:instrText>PAGE   \* MERGEFORMAT</w:instrText>
        </w:r>
        <w:r w:rsidRPr="00CA31D2">
          <w:rPr>
            <w:szCs w:val="20"/>
          </w:rPr>
          <w:fldChar w:fldCharType="separate"/>
        </w:r>
        <w:r w:rsidRPr="00CA31D2">
          <w:rPr>
            <w:szCs w:val="20"/>
          </w:rPr>
          <w:t>2</w:t>
        </w:r>
        <w:r w:rsidRPr="00CA31D2">
          <w:rPr>
            <w:szCs w:val="20"/>
          </w:rPr>
          <w:fldChar w:fldCharType="end"/>
        </w:r>
      </w:p>
    </w:sdtContent>
  </w:sdt>
  <w:p w14:paraId="0DEE4189" w14:textId="77777777" w:rsidR="00CA31D2" w:rsidRDefault="00CA31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45FC" w14:textId="77777777" w:rsidR="00A565C7" w:rsidRDefault="00A565C7" w:rsidP="00CA31D2">
      <w:pPr>
        <w:spacing w:after="0" w:line="240" w:lineRule="auto"/>
      </w:pPr>
      <w:r>
        <w:separator/>
      </w:r>
    </w:p>
  </w:footnote>
  <w:footnote w:type="continuationSeparator" w:id="0">
    <w:p w14:paraId="58F6E606" w14:textId="77777777" w:rsidR="00A565C7" w:rsidRDefault="00A565C7" w:rsidP="00CA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0103" w14:textId="63D6BA94" w:rsidR="00923E27" w:rsidRDefault="006A79B1" w:rsidP="00923E27">
    <w:pPr>
      <w:jc w:val="center"/>
      <w:rPr>
        <w:b/>
        <w:bCs/>
        <w:i/>
        <w:iCs/>
      </w:rPr>
    </w:pPr>
    <w:r w:rsidRPr="00290FC5">
      <w:rPr>
        <w:b/>
        <w:bCs/>
      </w:rPr>
      <w:t>UNIVERSIDADE FEDERAL DO RIO GRANDE DO SUL – UFRGS</w:t>
    </w:r>
    <w:r w:rsidRPr="00290FC5">
      <w:rPr>
        <w:b/>
        <w:bCs/>
      </w:rPr>
      <w:br/>
    </w:r>
    <w:r w:rsidRPr="00290FC5">
      <w:rPr>
        <w:b/>
        <w:bCs/>
        <w:i/>
        <w:iCs/>
      </w:rPr>
      <w:t>Instituto de Filosofia e Ciências Humanas – IFCH</w:t>
    </w:r>
    <w:r w:rsidRPr="00290FC5">
      <w:rPr>
        <w:b/>
        <w:bCs/>
        <w:i/>
        <w:iCs/>
      </w:rPr>
      <w:br/>
      <w:t xml:space="preserve">Programa de Pós-Graduação em Ciência Política </w:t>
    </w:r>
    <w:r w:rsidR="00923E27">
      <w:rPr>
        <w:b/>
        <w:bCs/>
        <w:i/>
        <w:iCs/>
      </w:rPr>
      <w:t>–</w:t>
    </w:r>
    <w:r w:rsidRPr="00290FC5">
      <w:rPr>
        <w:b/>
        <w:bCs/>
        <w:i/>
        <w:iCs/>
      </w:rPr>
      <w:t xml:space="preserve"> PPGCP</w:t>
    </w:r>
  </w:p>
  <w:p w14:paraId="5B643A62" w14:textId="77777777" w:rsidR="00923E27" w:rsidRDefault="00923E27" w:rsidP="00923E27">
    <w:pPr>
      <w:jc w:val="center"/>
      <w:rPr>
        <w:b/>
        <w:bCs/>
        <w:i/>
        <w:iCs/>
      </w:rPr>
    </w:pPr>
  </w:p>
  <w:p w14:paraId="518D5F38" w14:textId="47F3D514" w:rsidR="00923E27" w:rsidRPr="00290FC5" w:rsidRDefault="00923E27" w:rsidP="006A79B1">
    <w:pPr>
      <w:jc w:val="center"/>
      <w:rPr>
        <w:b/>
        <w:bCs/>
      </w:rPr>
    </w:pPr>
    <w:r w:rsidRPr="0012746D">
      <w:t>Projeto</w:t>
    </w:r>
    <w:r w:rsidRPr="0012746D">
      <w:rPr>
        <w:spacing w:val="-3"/>
      </w:rPr>
      <w:t xml:space="preserve"> </w:t>
    </w:r>
    <w:r w:rsidRPr="0012746D">
      <w:t>de</w:t>
    </w:r>
    <w:r w:rsidRPr="0012746D">
      <w:rPr>
        <w:spacing w:val="-2"/>
      </w:rPr>
      <w:t xml:space="preserve"> </w:t>
    </w:r>
    <w:r w:rsidRPr="0012746D">
      <w:t>Pesquisa</w:t>
    </w:r>
    <w:r w:rsidRPr="0012746D">
      <w:rPr>
        <w:spacing w:val="-3"/>
      </w:rPr>
      <w:t xml:space="preserve"> </w:t>
    </w:r>
    <w:r w:rsidRPr="0012746D">
      <w:t>e</w:t>
    </w:r>
    <w:r w:rsidRPr="0012746D">
      <w:rPr>
        <w:spacing w:val="-2"/>
      </w:rPr>
      <w:t xml:space="preserve"> Desenvolvimento</w:t>
    </w:r>
    <w:r>
      <w:rPr>
        <w:b/>
        <w:spacing w:val="-2"/>
      </w:rPr>
      <w:t xml:space="preserve"> </w:t>
    </w:r>
    <w:r w:rsidRPr="00A56B2C">
      <w:rPr>
        <w:bCs/>
        <w:spacing w:val="-2"/>
      </w:rPr>
      <w:t xml:space="preserve">n. 9013/IFCH </w:t>
    </w:r>
    <w:r w:rsidRPr="00290FC5">
      <w:rPr>
        <w:b/>
      </w:rPr>
      <w:t>Cidadania e políticas públicas: construindo uma gestão participativa dos Territórios</w:t>
    </w:r>
    <w:r w:rsidRPr="00290FC5">
      <w:rPr>
        <w:b/>
        <w:spacing w:val="-8"/>
      </w:rPr>
      <w:t xml:space="preserve"> </w:t>
    </w:r>
    <w:r w:rsidRPr="00290FC5">
      <w:rPr>
        <w:b/>
      </w:rPr>
      <w:t>Quilombolas</w:t>
    </w:r>
    <w:r w:rsidRPr="00290FC5">
      <w:rPr>
        <w:b/>
        <w:spacing w:val="-7"/>
      </w:rPr>
      <w:t xml:space="preserve"> </w:t>
    </w:r>
    <w:r w:rsidRPr="00290FC5">
      <w:rPr>
        <w:b/>
      </w:rPr>
      <w:t>no</w:t>
    </w:r>
    <w:r w:rsidRPr="00290FC5">
      <w:rPr>
        <w:b/>
        <w:spacing w:val="-8"/>
      </w:rPr>
      <w:t xml:space="preserve"> </w:t>
    </w:r>
    <w:r w:rsidRPr="00290FC5">
      <w:rPr>
        <w:b/>
      </w:rPr>
      <w:t>Estado</w:t>
    </w:r>
    <w:r w:rsidRPr="00290FC5">
      <w:rPr>
        <w:b/>
        <w:spacing w:val="-7"/>
      </w:rPr>
      <w:t xml:space="preserve"> </w:t>
    </w:r>
    <w:r w:rsidRPr="00290FC5">
      <w:rPr>
        <w:b/>
      </w:rPr>
      <w:t>do</w:t>
    </w:r>
    <w:r w:rsidRPr="00290FC5">
      <w:rPr>
        <w:b/>
        <w:spacing w:val="-8"/>
      </w:rPr>
      <w:t xml:space="preserve"> </w:t>
    </w:r>
    <w:r w:rsidRPr="00290FC5">
      <w:rPr>
        <w:b/>
      </w:rPr>
      <w:t>Rio Grande do S</w:t>
    </w:r>
    <w:r>
      <w:rPr>
        <w:b/>
      </w:rPr>
      <w:t>ul</w:t>
    </w:r>
  </w:p>
  <w:p w14:paraId="2E153962" w14:textId="6D4A8AFC" w:rsidR="00544F52" w:rsidRPr="00290FC5" w:rsidRDefault="00544F52" w:rsidP="009064EA">
    <w:pPr>
      <w:pBdr>
        <w:bottom w:val="single" w:sz="4" w:space="1" w:color="auto"/>
      </w:pBdr>
      <w:jc w:val="center"/>
      <w:rPr>
        <w:b/>
        <w:bCs/>
        <w:i/>
        <w:iCs/>
      </w:rPr>
    </w:pPr>
    <w:r w:rsidRPr="00290FC5">
      <w:rPr>
        <w:b/>
        <w:bCs/>
      </w:rPr>
      <w:t>EDITAL 01</w:t>
    </w:r>
    <w:r w:rsidR="00FC4D54" w:rsidRPr="00290FC5">
      <w:rPr>
        <w:b/>
        <w:bCs/>
      </w:rPr>
      <w:br/>
    </w:r>
    <w:r w:rsidR="00FC4D54" w:rsidRPr="00290FC5">
      <w:rPr>
        <w:b/>
        <w:bCs/>
        <w:i/>
        <w:iCs/>
      </w:rPr>
      <w:t>Processo seletivo simplificado de</w:t>
    </w:r>
    <w:r w:rsidR="00CF3DF8" w:rsidRPr="00290FC5">
      <w:rPr>
        <w:b/>
        <w:bCs/>
        <w:i/>
        <w:iCs/>
      </w:rPr>
      <w:t xml:space="preserve"> bolsistas de extensão para</w:t>
    </w:r>
    <w:r w:rsidR="00FC4D54" w:rsidRPr="00290FC5">
      <w:rPr>
        <w:b/>
        <w:bCs/>
        <w:i/>
        <w:iCs/>
      </w:rPr>
      <w:t xml:space="preserve"> Agentes Territoriais</w:t>
    </w:r>
    <w:r w:rsidR="0091520A" w:rsidRPr="00290FC5">
      <w:rPr>
        <w:b/>
        <w:bCs/>
        <w:i/>
        <w:iCs/>
      </w:rPr>
      <w:t xml:space="preserve"> de Desenvolvimento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83"/>
    <w:multiLevelType w:val="hybridMultilevel"/>
    <w:tmpl w:val="C26E78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678F1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950A6"/>
    <w:multiLevelType w:val="multilevel"/>
    <w:tmpl w:val="0416001F"/>
    <w:numStyleLink w:val="Estilo3"/>
  </w:abstractNum>
  <w:abstractNum w:abstractNumId="3" w15:restartNumberingAfterBreak="0">
    <w:nsid w:val="0DC31C06"/>
    <w:multiLevelType w:val="multilevel"/>
    <w:tmpl w:val="7290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86897"/>
    <w:multiLevelType w:val="hybridMultilevel"/>
    <w:tmpl w:val="48C04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4A2F"/>
    <w:multiLevelType w:val="multilevel"/>
    <w:tmpl w:val="60AAD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932C5"/>
    <w:multiLevelType w:val="multilevel"/>
    <w:tmpl w:val="03E8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59419A"/>
    <w:multiLevelType w:val="multilevel"/>
    <w:tmpl w:val="0416001D"/>
    <w:numStyleLink w:val="Estilo2"/>
  </w:abstractNum>
  <w:abstractNum w:abstractNumId="8" w15:restartNumberingAfterBreak="0">
    <w:nsid w:val="20564CE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BC797D"/>
    <w:multiLevelType w:val="hybridMultilevel"/>
    <w:tmpl w:val="E10C0E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326EB"/>
    <w:multiLevelType w:val="hybridMultilevel"/>
    <w:tmpl w:val="A36250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E4B45"/>
    <w:multiLevelType w:val="hybridMultilevel"/>
    <w:tmpl w:val="BB308F20"/>
    <w:lvl w:ilvl="0" w:tplc="897CF230">
      <w:start w:val="1"/>
      <w:numFmt w:val="decimal"/>
      <w:lvlText w:val="%1.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2" w15:restartNumberingAfterBreak="0">
    <w:nsid w:val="31CA4C60"/>
    <w:multiLevelType w:val="multilevel"/>
    <w:tmpl w:val="0416001F"/>
    <w:numStyleLink w:val="Estilo3"/>
  </w:abstractNum>
  <w:abstractNum w:abstractNumId="13" w15:restartNumberingAfterBreak="0">
    <w:nsid w:val="355841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CF1451"/>
    <w:multiLevelType w:val="hybridMultilevel"/>
    <w:tmpl w:val="51A0B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B6A53"/>
    <w:multiLevelType w:val="hybridMultilevel"/>
    <w:tmpl w:val="ACB88B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3F0D0D"/>
    <w:multiLevelType w:val="hybridMultilevel"/>
    <w:tmpl w:val="AC98C4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AC4272"/>
    <w:multiLevelType w:val="hybridMultilevel"/>
    <w:tmpl w:val="5E3A50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72281"/>
    <w:multiLevelType w:val="hybridMultilevel"/>
    <w:tmpl w:val="B19064BC"/>
    <w:lvl w:ilvl="0" w:tplc="78C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DE56CE"/>
    <w:multiLevelType w:val="hybridMultilevel"/>
    <w:tmpl w:val="CFA0CE5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D54FB"/>
    <w:multiLevelType w:val="multilevel"/>
    <w:tmpl w:val="DC040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1A4E25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64A37ADA"/>
    <w:multiLevelType w:val="hybridMultilevel"/>
    <w:tmpl w:val="8D6499D0"/>
    <w:lvl w:ilvl="0" w:tplc="6A7468CA">
      <w:start w:val="1"/>
      <w:numFmt w:val="decimal"/>
      <w:lvlText w:val="%1."/>
      <w:lvlJc w:val="left"/>
      <w:pPr>
        <w:ind w:left="5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94C9BC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564CF2A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22AA15D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4" w:tplc="D02CB12E">
      <w:numFmt w:val="bullet"/>
      <w:lvlText w:val="•"/>
      <w:lvlJc w:val="left"/>
      <w:pPr>
        <w:ind w:left="3595" w:hanging="360"/>
      </w:pPr>
      <w:rPr>
        <w:rFonts w:hint="default"/>
        <w:lang w:val="pt-PT" w:eastAsia="en-US" w:bidi="ar-SA"/>
      </w:rPr>
    </w:lvl>
    <w:lvl w:ilvl="5" w:tplc="A30ED084">
      <w:numFmt w:val="bullet"/>
      <w:lvlText w:val="•"/>
      <w:lvlJc w:val="left"/>
      <w:pPr>
        <w:ind w:left="4480" w:hanging="360"/>
      </w:pPr>
      <w:rPr>
        <w:rFonts w:hint="default"/>
        <w:lang w:val="pt-PT" w:eastAsia="en-US" w:bidi="ar-SA"/>
      </w:rPr>
    </w:lvl>
    <w:lvl w:ilvl="6" w:tplc="EB8284A2">
      <w:numFmt w:val="bullet"/>
      <w:lvlText w:val="•"/>
      <w:lvlJc w:val="left"/>
      <w:pPr>
        <w:ind w:left="5365" w:hanging="360"/>
      </w:pPr>
      <w:rPr>
        <w:rFonts w:hint="default"/>
        <w:lang w:val="pt-PT" w:eastAsia="en-US" w:bidi="ar-SA"/>
      </w:rPr>
    </w:lvl>
    <w:lvl w:ilvl="7" w:tplc="B5447908">
      <w:numFmt w:val="bullet"/>
      <w:lvlText w:val="•"/>
      <w:lvlJc w:val="left"/>
      <w:pPr>
        <w:ind w:left="6250" w:hanging="360"/>
      </w:pPr>
      <w:rPr>
        <w:rFonts w:hint="default"/>
        <w:lang w:val="pt-PT" w:eastAsia="en-US" w:bidi="ar-SA"/>
      </w:rPr>
    </w:lvl>
    <w:lvl w:ilvl="8" w:tplc="925E9A44">
      <w:numFmt w:val="bullet"/>
      <w:lvlText w:val="•"/>
      <w:lvlJc w:val="left"/>
      <w:pPr>
        <w:ind w:left="713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BE57D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CF6083"/>
    <w:multiLevelType w:val="multilevel"/>
    <w:tmpl w:val="DC040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697176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99112D3"/>
    <w:multiLevelType w:val="hybridMultilevel"/>
    <w:tmpl w:val="B1B02390"/>
    <w:lvl w:ilvl="0" w:tplc="344A45D2">
      <w:start w:val="1"/>
      <w:numFmt w:val="decimal"/>
      <w:pStyle w:val="Ttulo"/>
      <w:lvlText w:val="%1."/>
      <w:lvlJc w:val="left"/>
      <w:pPr>
        <w:ind w:left="1154" w:hanging="360"/>
      </w:p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7" w15:restartNumberingAfterBreak="0">
    <w:nsid w:val="7C1920F9"/>
    <w:multiLevelType w:val="multilevel"/>
    <w:tmpl w:val="0416001F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9E5977"/>
    <w:multiLevelType w:val="multilevel"/>
    <w:tmpl w:val="7290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A24FA0"/>
    <w:multiLevelType w:val="hybridMultilevel"/>
    <w:tmpl w:val="FA2646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5387">
    <w:abstractNumId w:val="22"/>
  </w:num>
  <w:num w:numId="2" w16cid:durableId="85418917">
    <w:abstractNumId w:val="20"/>
  </w:num>
  <w:num w:numId="3" w16cid:durableId="1719090698">
    <w:abstractNumId w:val="16"/>
  </w:num>
  <w:num w:numId="4" w16cid:durableId="274025643">
    <w:abstractNumId w:val="5"/>
  </w:num>
  <w:num w:numId="5" w16cid:durableId="2139184587">
    <w:abstractNumId w:val="26"/>
  </w:num>
  <w:num w:numId="6" w16cid:durableId="1509439298">
    <w:abstractNumId w:val="11"/>
  </w:num>
  <w:num w:numId="7" w16cid:durableId="1388600930">
    <w:abstractNumId w:val="4"/>
  </w:num>
  <w:num w:numId="8" w16cid:durableId="855537189">
    <w:abstractNumId w:val="14"/>
  </w:num>
  <w:num w:numId="9" w16cid:durableId="487285170">
    <w:abstractNumId w:val="10"/>
  </w:num>
  <w:num w:numId="10" w16cid:durableId="230047257">
    <w:abstractNumId w:val="29"/>
  </w:num>
  <w:num w:numId="11" w16cid:durableId="1687094667">
    <w:abstractNumId w:val="19"/>
  </w:num>
  <w:num w:numId="12" w16cid:durableId="34277476">
    <w:abstractNumId w:val="6"/>
  </w:num>
  <w:num w:numId="13" w16cid:durableId="1360008932">
    <w:abstractNumId w:val="23"/>
  </w:num>
  <w:num w:numId="14" w16cid:durableId="663824063">
    <w:abstractNumId w:val="7"/>
  </w:num>
  <w:num w:numId="15" w16cid:durableId="947588787">
    <w:abstractNumId w:val="27"/>
  </w:num>
  <w:num w:numId="16" w16cid:durableId="280189057">
    <w:abstractNumId w:val="8"/>
  </w:num>
  <w:num w:numId="17" w16cid:durableId="825245157">
    <w:abstractNumId w:val="13"/>
  </w:num>
  <w:num w:numId="18" w16cid:durableId="906691316">
    <w:abstractNumId w:val="24"/>
  </w:num>
  <w:num w:numId="19" w16cid:durableId="442846485">
    <w:abstractNumId w:val="21"/>
  </w:num>
  <w:num w:numId="20" w16cid:durableId="38602053">
    <w:abstractNumId w:val="1"/>
  </w:num>
  <w:num w:numId="21" w16cid:durableId="753741109">
    <w:abstractNumId w:val="2"/>
  </w:num>
  <w:num w:numId="22" w16cid:durableId="1747611506">
    <w:abstractNumId w:val="12"/>
  </w:num>
  <w:num w:numId="23" w16cid:durableId="1634289496">
    <w:abstractNumId w:val="28"/>
  </w:num>
  <w:num w:numId="24" w16cid:durableId="59525435">
    <w:abstractNumId w:val="3"/>
  </w:num>
  <w:num w:numId="25" w16cid:durableId="1396322045">
    <w:abstractNumId w:val="18"/>
  </w:num>
  <w:num w:numId="26" w16cid:durableId="117333973">
    <w:abstractNumId w:val="15"/>
  </w:num>
  <w:num w:numId="27" w16cid:durableId="1551115877">
    <w:abstractNumId w:val="17"/>
  </w:num>
  <w:num w:numId="28" w16cid:durableId="514659611">
    <w:abstractNumId w:val="25"/>
  </w:num>
  <w:num w:numId="29" w16cid:durableId="847913265">
    <w:abstractNumId w:val="0"/>
  </w:num>
  <w:num w:numId="30" w16cid:durableId="1949652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95"/>
    <w:rsid w:val="00015688"/>
    <w:rsid w:val="00066AA8"/>
    <w:rsid w:val="00074312"/>
    <w:rsid w:val="000B58BB"/>
    <w:rsid w:val="000E7FEB"/>
    <w:rsid w:val="000F173F"/>
    <w:rsid w:val="00101DFF"/>
    <w:rsid w:val="00105310"/>
    <w:rsid w:val="00110CF4"/>
    <w:rsid w:val="00123AB7"/>
    <w:rsid w:val="0012746D"/>
    <w:rsid w:val="0013788F"/>
    <w:rsid w:val="001461F4"/>
    <w:rsid w:val="00154045"/>
    <w:rsid w:val="0016229A"/>
    <w:rsid w:val="00162585"/>
    <w:rsid w:val="00170260"/>
    <w:rsid w:val="00181347"/>
    <w:rsid w:val="001D152C"/>
    <w:rsid w:val="001D26FC"/>
    <w:rsid w:val="001D67FF"/>
    <w:rsid w:val="002462CB"/>
    <w:rsid w:val="0026772A"/>
    <w:rsid w:val="00290FC5"/>
    <w:rsid w:val="002A0184"/>
    <w:rsid w:val="002C2C29"/>
    <w:rsid w:val="002D2EE1"/>
    <w:rsid w:val="002E58C1"/>
    <w:rsid w:val="002F234E"/>
    <w:rsid w:val="003045FB"/>
    <w:rsid w:val="00305B53"/>
    <w:rsid w:val="00344068"/>
    <w:rsid w:val="00382B16"/>
    <w:rsid w:val="003A5287"/>
    <w:rsid w:val="003C560F"/>
    <w:rsid w:val="00403366"/>
    <w:rsid w:val="0042119D"/>
    <w:rsid w:val="00443537"/>
    <w:rsid w:val="004605CA"/>
    <w:rsid w:val="0048198B"/>
    <w:rsid w:val="004D2B78"/>
    <w:rsid w:val="004D5507"/>
    <w:rsid w:val="004D69D1"/>
    <w:rsid w:val="004E612C"/>
    <w:rsid w:val="004F12ED"/>
    <w:rsid w:val="0050196E"/>
    <w:rsid w:val="00505557"/>
    <w:rsid w:val="0054070A"/>
    <w:rsid w:val="00544F52"/>
    <w:rsid w:val="00570EFC"/>
    <w:rsid w:val="00582B39"/>
    <w:rsid w:val="00593595"/>
    <w:rsid w:val="005B0CE3"/>
    <w:rsid w:val="005C0658"/>
    <w:rsid w:val="005C42AA"/>
    <w:rsid w:val="00602DBD"/>
    <w:rsid w:val="00631B64"/>
    <w:rsid w:val="00661581"/>
    <w:rsid w:val="006909D0"/>
    <w:rsid w:val="00694001"/>
    <w:rsid w:val="006A79B1"/>
    <w:rsid w:val="006B0037"/>
    <w:rsid w:val="006D4F8A"/>
    <w:rsid w:val="006F6CDB"/>
    <w:rsid w:val="007034BF"/>
    <w:rsid w:val="00713F9D"/>
    <w:rsid w:val="00733DEE"/>
    <w:rsid w:val="0074164F"/>
    <w:rsid w:val="00762834"/>
    <w:rsid w:val="0077657F"/>
    <w:rsid w:val="00777839"/>
    <w:rsid w:val="00793AC2"/>
    <w:rsid w:val="00796B71"/>
    <w:rsid w:val="007C7D9C"/>
    <w:rsid w:val="007D2FCE"/>
    <w:rsid w:val="007E3508"/>
    <w:rsid w:val="00814FDA"/>
    <w:rsid w:val="00820D56"/>
    <w:rsid w:val="00837045"/>
    <w:rsid w:val="00841E93"/>
    <w:rsid w:val="008A55D4"/>
    <w:rsid w:val="008B3C54"/>
    <w:rsid w:val="008E2DC4"/>
    <w:rsid w:val="008F555A"/>
    <w:rsid w:val="009064EA"/>
    <w:rsid w:val="009124AC"/>
    <w:rsid w:val="0091520A"/>
    <w:rsid w:val="00923E27"/>
    <w:rsid w:val="009258AE"/>
    <w:rsid w:val="009265F4"/>
    <w:rsid w:val="0092784E"/>
    <w:rsid w:val="00963915"/>
    <w:rsid w:val="00A130B7"/>
    <w:rsid w:val="00A2067E"/>
    <w:rsid w:val="00A22CCE"/>
    <w:rsid w:val="00A35D27"/>
    <w:rsid w:val="00A565C7"/>
    <w:rsid w:val="00A56B2C"/>
    <w:rsid w:val="00A64CA5"/>
    <w:rsid w:val="00A971F1"/>
    <w:rsid w:val="00AA6ED5"/>
    <w:rsid w:val="00AB0ACC"/>
    <w:rsid w:val="00AB7E6E"/>
    <w:rsid w:val="00AE2FB3"/>
    <w:rsid w:val="00B07717"/>
    <w:rsid w:val="00B36D81"/>
    <w:rsid w:val="00B6004E"/>
    <w:rsid w:val="00B70208"/>
    <w:rsid w:val="00BA4393"/>
    <w:rsid w:val="00BC7F48"/>
    <w:rsid w:val="00BE74A1"/>
    <w:rsid w:val="00BF206A"/>
    <w:rsid w:val="00C20919"/>
    <w:rsid w:val="00C27EA4"/>
    <w:rsid w:val="00C34F21"/>
    <w:rsid w:val="00C3638D"/>
    <w:rsid w:val="00C37C4E"/>
    <w:rsid w:val="00CA31D2"/>
    <w:rsid w:val="00CC3AE1"/>
    <w:rsid w:val="00CF3DF8"/>
    <w:rsid w:val="00D1243A"/>
    <w:rsid w:val="00D13B88"/>
    <w:rsid w:val="00D20BF2"/>
    <w:rsid w:val="00D25D1A"/>
    <w:rsid w:val="00D576B8"/>
    <w:rsid w:val="00D62B8F"/>
    <w:rsid w:val="00D72C16"/>
    <w:rsid w:val="00D84CE5"/>
    <w:rsid w:val="00D87098"/>
    <w:rsid w:val="00D93A64"/>
    <w:rsid w:val="00D973B8"/>
    <w:rsid w:val="00DA0FEB"/>
    <w:rsid w:val="00DA107C"/>
    <w:rsid w:val="00DA3E6A"/>
    <w:rsid w:val="00DA6C76"/>
    <w:rsid w:val="00DB68FF"/>
    <w:rsid w:val="00DC3910"/>
    <w:rsid w:val="00DC4567"/>
    <w:rsid w:val="00DF1513"/>
    <w:rsid w:val="00E60485"/>
    <w:rsid w:val="00E62FE1"/>
    <w:rsid w:val="00E7755D"/>
    <w:rsid w:val="00E964CC"/>
    <w:rsid w:val="00EB75A8"/>
    <w:rsid w:val="00EC429B"/>
    <w:rsid w:val="00EF3540"/>
    <w:rsid w:val="00F11B38"/>
    <w:rsid w:val="00F1300C"/>
    <w:rsid w:val="00F164CB"/>
    <w:rsid w:val="00F2628A"/>
    <w:rsid w:val="00F26357"/>
    <w:rsid w:val="00F85455"/>
    <w:rsid w:val="00F8747A"/>
    <w:rsid w:val="00F914AE"/>
    <w:rsid w:val="00F954F5"/>
    <w:rsid w:val="00F967DD"/>
    <w:rsid w:val="00FA5E74"/>
    <w:rsid w:val="00FC2511"/>
    <w:rsid w:val="00FC4D5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56AA8"/>
  <w15:docId w15:val="{556B1F05-E954-401A-A4FB-C141791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52"/>
    <w:rPr>
      <w:rFonts w:ascii="Times New Roman" w:hAnsi="Times New Roman"/>
      <w:sz w:val="20"/>
    </w:rPr>
  </w:style>
  <w:style w:type="paragraph" w:styleId="Ttulo1">
    <w:name w:val="heading 1"/>
    <w:basedOn w:val="Normal"/>
    <w:link w:val="Ttulo1Char"/>
    <w:uiPriority w:val="9"/>
    <w:qFormat/>
    <w:rsid w:val="00F11B38"/>
    <w:pPr>
      <w:widowControl w:val="0"/>
      <w:autoSpaceDE w:val="0"/>
      <w:autoSpaceDN w:val="0"/>
      <w:spacing w:before="120" w:after="0" w:line="240" w:lineRule="auto"/>
      <w:outlineLvl w:val="0"/>
    </w:pPr>
    <w:rPr>
      <w:rFonts w:eastAsia="Times New Roman" w:cs="Times New Roman"/>
      <w:b/>
      <w:bCs/>
      <w:kern w:val="0"/>
      <w:sz w:val="28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56B2C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kern w:val="0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6B2C"/>
    <w:rPr>
      <w:rFonts w:ascii="Times New Roman" w:eastAsia="Times New Roman" w:hAnsi="Times New Roman" w:cs="Times New Roman"/>
      <w:kern w:val="0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CC3AE1"/>
    <w:pPr>
      <w:widowControl w:val="0"/>
      <w:numPr>
        <w:numId w:val="5"/>
      </w:numPr>
      <w:autoSpaceDE w:val="0"/>
      <w:autoSpaceDN w:val="0"/>
      <w:spacing w:after="0" w:line="240" w:lineRule="auto"/>
      <w:ind w:right="394"/>
    </w:pPr>
    <w:rPr>
      <w:rFonts w:eastAsia="Times New Roman" w:cs="Times New Roman"/>
      <w:b/>
      <w:bCs/>
      <w:kern w:val="0"/>
      <w:sz w:val="28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CC3AE1"/>
    <w:rPr>
      <w:rFonts w:ascii="Times New Roman" w:eastAsia="Times New Roman" w:hAnsi="Times New Roman" w:cs="Times New Roman"/>
      <w:b/>
      <w:bCs/>
      <w:kern w:val="0"/>
      <w:sz w:val="28"/>
      <w:szCs w:val="3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F11B38"/>
    <w:rPr>
      <w:rFonts w:ascii="Times New Roman" w:eastAsia="Times New Roman" w:hAnsi="Times New Roman" w:cs="Times New Roman"/>
      <w:b/>
      <w:bCs/>
      <w:kern w:val="0"/>
      <w:sz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0F173F"/>
    <w:pPr>
      <w:widowControl w:val="0"/>
      <w:autoSpaceDE w:val="0"/>
      <w:autoSpaceDN w:val="0"/>
      <w:spacing w:after="0" w:line="240" w:lineRule="auto"/>
      <w:ind w:left="941" w:hanging="360"/>
    </w:pPr>
    <w:rPr>
      <w:rFonts w:eastAsia="Times New Roman" w:cs="Times New Roman"/>
      <w:kern w:val="0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CA31D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31D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A3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1D2"/>
  </w:style>
  <w:style w:type="paragraph" w:styleId="Rodap">
    <w:name w:val="footer"/>
    <w:basedOn w:val="Normal"/>
    <w:link w:val="RodapChar"/>
    <w:uiPriority w:val="99"/>
    <w:unhideWhenUsed/>
    <w:rsid w:val="00CA3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1D2"/>
  </w:style>
  <w:style w:type="table" w:styleId="Tabelacomgrade">
    <w:name w:val="Table Grid"/>
    <w:basedOn w:val="Tabelanormal"/>
    <w:uiPriority w:val="39"/>
    <w:rsid w:val="0091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FF13E7"/>
    <w:pPr>
      <w:numPr>
        <w:numId w:val="15"/>
      </w:numPr>
    </w:pPr>
  </w:style>
  <w:style w:type="numbering" w:customStyle="1" w:styleId="Estilo2">
    <w:name w:val="Estilo2"/>
    <w:uiPriority w:val="99"/>
    <w:rsid w:val="00FF13E7"/>
    <w:pPr>
      <w:numPr>
        <w:numId w:val="16"/>
      </w:numPr>
    </w:pPr>
  </w:style>
  <w:style w:type="numbering" w:customStyle="1" w:styleId="Estilo3">
    <w:name w:val="Estilo3"/>
    <w:uiPriority w:val="99"/>
    <w:rsid w:val="008B3C5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8bb1f-a519-4cfb-9e97-f6dc83390d04">
      <Terms xmlns="http://schemas.microsoft.com/office/infopath/2007/PartnerControls"/>
    </lcf76f155ced4ddcb4097134ff3c332f>
    <TaxCatchAll xmlns="96f86fe3-d3db-4e4a-a029-e9422934b9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3CEDBD5915C24083EF6C82A0C6EE43" ma:contentTypeVersion="11" ma:contentTypeDescription="Crie um novo documento." ma:contentTypeScope="" ma:versionID="82f58a32b2bef5efd388fb19d3473641">
  <xsd:schema xmlns:xsd="http://www.w3.org/2001/XMLSchema" xmlns:xs="http://www.w3.org/2001/XMLSchema" xmlns:p="http://schemas.microsoft.com/office/2006/metadata/properties" xmlns:ns2="ad38bb1f-a519-4cfb-9e97-f6dc83390d04" xmlns:ns3="96f86fe3-d3db-4e4a-a029-e9422934b949" targetNamespace="http://schemas.microsoft.com/office/2006/metadata/properties" ma:root="true" ma:fieldsID="f947c5e1f191611abc005604f610163a" ns2:_="" ns3:_="">
    <xsd:import namespace="ad38bb1f-a519-4cfb-9e97-f6dc83390d04"/>
    <xsd:import namespace="96f86fe3-d3db-4e4a-a029-e9422934b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8bb1f-a519-4cfb-9e97-f6dc8339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a2c0b0-6a54-41ce-9b89-603861ab0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6fe3-d3db-4e4a-a029-e9422934b9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a9feb8-cecc-457d-ae36-d3e95178a31a}" ma:internalName="TaxCatchAll" ma:showField="CatchAllData" ma:web="96f86fe3-d3db-4e4a-a029-e9422934b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41691-D789-4E60-B499-C4A9C86CE4F2}">
  <ds:schemaRefs>
    <ds:schemaRef ds:uri="http://schemas.microsoft.com/office/2006/metadata/properties"/>
    <ds:schemaRef ds:uri="http://schemas.microsoft.com/office/infopath/2007/PartnerControls"/>
    <ds:schemaRef ds:uri="ad38bb1f-a519-4cfb-9e97-f6dc83390d04"/>
    <ds:schemaRef ds:uri="96f86fe3-d3db-4e4a-a029-e9422934b949"/>
  </ds:schemaRefs>
</ds:datastoreItem>
</file>

<file path=customXml/itemProps2.xml><?xml version="1.0" encoding="utf-8"?>
<ds:datastoreItem xmlns:ds="http://schemas.openxmlformats.org/officeDocument/2006/customXml" ds:itemID="{2FD656A9-38F4-4845-99BF-F09C69358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0C893-8E8C-4A56-ACD8-2E7FC44D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8bb1f-a519-4cfb-9e97-f6dc83390d04"/>
    <ds:schemaRef ds:uri="96f86fe3-d3db-4e4a-a029-e9422934b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44E4D-198E-0042-A8A2-68A6135D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SFDA</dc:creator>
  <cp:lastModifiedBy>Hemerson Pase</cp:lastModifiedBy>
  <cp:revision>3</cp:revision>
  <cp:lastPrinted>2024-11-29T09:25:00Z</cp:lastPrinted>
  <dcterms:created xsi:type="dcterms:W3CDTF">2024-12-09T14:11:00Z</dcterms:created>
  <dcterms:modified xsi:type="dcterms:W3CDTF">2024-12-09T14:12:00Z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0x0101001F3CEDBD5915C24083EF6C82A0C6EE43</vt:lpwstr>
  </property>
  <property fmtid="{D5CDD505-2E9C-101B-9397-08002B2CF9AE}" pid="3" name="Order">
    <vt:r8>925800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